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exact" w:line="240" w:before="114" w:after="114"/>
        <w:jc w:val="center"/>
        <w:rPr>
          <w:rFonts w:ascii="Times New Roman" w:hAnsi="Times New Roman" w:eastAsia="Times New Roman" w:cs="Times New Roman"/>
          <w:b/>
          <w:caps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aps/>
          <w:color w:val="00000A"/>
          <w:sz w:val="28"/>
          <w:szCs w:val="28"/>
          <w:shd w:fill="FFFFFF" w:val="clear"/>
        </w:rPr>
        <w:t>Положение</w:t>
      </w:r>
    </w:p>
    <w:p>
      <w:pPr>
        <w:pStyle w:val="Standard"/>
        <w:spacing w:lineRule="exact" w:line="240" w:before="114" w:after="114"/>
        <w:ind w:firstLine="709"/>
        <w:jc w:val="center"/>
        <w:rPr>
          <w:rFonts w:ascii="Times New Roman" w:hAnsi="Times New Roman" w:eastAsia="Times New Roman" w:cs="Times New Roman"/>
          <w:b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shd w:fill="FFFFFF" w:val="clear"/>
        </w:rPr>
        <w:t>о проведении  районного конкурса-флешмоба</w:t>
      </w:r>
    </w:p>
    <w:p>
      <w:pPr>
        <w:pStyle w:val="Standard"/>
        <w:spacing w:lineRule="exact" w:line="240" w:before="114" w:after="114"/>
        <w:ind w:firstLine="709"/>
        <w:jc w:val="center"/>
        <w:rPr>
          <w:rFonts w:ascii="Times New Roman" w:hAnsi="Times New Roman" w:eastAsia="Times New Roman" w:cs="Times New Roman"/>
          <w:b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shd w:fill="FFFFFF" w:val="clear"/>
        </w:rPr>
        <w:t>«#ТеплоеОкошко202</w:t>
      </w: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shd w:fill="FFFFFF" w:val="clear"/>
        </w:rPr>
        <w:t>5</w:t>
      </w: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shd w:fill="FFFFFF" w:val="clear"/>
        </w:rPr>
        <w:t>» приуроченного к празднованию Нового года на</w:t>
      </w:r>
    </w:p>
    <w:p>
      <w:pPr>
        <w:pStyle w:val="Standard"/>
        <w:spacing w:lineRule="exact" w:line="240" w:before="114" w:after="114"/>
        <w:ind w:firstLine="709"/>
        <w:jc w:val="center"/>
        <w:rPr>
          <w:rFonts w:ascii="Times New Roman" w:hAnsi="Times New Roman" w:eastAsia="Times New Roman" w:cs="Times New Roman"/>
          <w:b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shd w:fill="FFFFFF" w:val="clear"/>
        </w:rPr>
        <w:t>территории ИМР</w:t>
      </w:r>
    </w:p>
    <w:p>
      <w:pPr>
        <w:pStyle w:val="Standard"/>
        <w:spacing w:lineRule="exact" w:line="240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</w:r>
    </w:p>
    <w:p>
      <w:pPr>
        <w:pStyle w:val="Standard"/>
        <w:spacing w:lineRule="exact" w:line="240"/>
        <w:ind w:left="1069"/>
        <w:jc w:val="center"/>
        <w:rPr>
          <w:rFonts w:ascii="Times New Roman" w:hAnsi="Times New Roman" w:eastAsia="Times New Roman" w:cs="Times New Roman"/>
          <w:b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shd w:fill="FFFFFF" w:val="clear"/>
        </w:rPr>
        <w:t>1. Основные положения конкурса</w:t>
      </w:r>
    </w:p>
    <w:p>
      <w:pPr>
        <w:pStyle w:val="Standard"/>
        <w:spacing w:lineRule="auto" w:line="360" w:before="285" w:after="285"/>
        <w:ind w:left="57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  <w:tab/>
        <w:t>Конкурс-флешмоб «Теплое Окошко» (далее конкурс) проводится управлением социальной сферы Администрации Ивановского муниципального района и МУ «Районное социально-культурное объединение», с целью выявления наиболее сплоченных творческих, семейных и школьных коллективов, создания праздничного настроения в канун Нового года.</w:t>
      </w:r>
    </w:p>
    <w:p>
      <w:pPr>
        <w:pStyle w:val="Standard"/>
        <w:spacing w:lineRule="exact" w:line="240" w:before="114" w:after="114"/>
        <w:ind w:firstLine="709"/>
        <w:jc w:val="center"/>
        <w:rPr>
          <w:rFonts w:ascii="Times New Roman" w:hAnsi="Times New Roman" w:eastAsia="Times New Roman" w:cs="Times New Roman"/>
          <w:b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shd w:fill="FFFFFF" w:val="clear"/>
        </w:rPr>
        <w:t>2. Задачи</w:t>
      </w:r>
    </w:p>
    <w:p>
      <w:pPr>
        <w:pStyle w:val="Standard"/>
        <w:spacing w:before="114" w:after="114"/>
        <w:ind w:firstLine="709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  <w:t>2.1. Создание праздничной новогодней атмосферы;</w:t>
      </w:r>
    </w:p>
    <w:p>
      <w:pPr>
        <w:pStyle w:val="Standard"/>
        <w:spacing w:before="114" w:after="114"/>
        <w:ind w:firstLine="709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  <w:t>2.2. Активизация инициативы, творчества, выдумки, фантазии жителей Ивановского муниципального района;</w:t>
      </w:r>
    </w:p>
    <w:p>
      <w:pPr>
        <w:pStyle w:val="Standard"/>
        <w:spacing w:before="114" w:after="114"/>
        <w:ind w:firstLine="709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  <w:t>2.3. Поиск новых форм оформительского мастерства, развитие и поощрение художественного творчества;</w:t>
      </w:r>
    </w:p>
    <w:p>
      <w:pPr>
        <w:pStyle w:val="Standard"/>
        <w:spacing w:before="114" w:after="114"/>
        <w:ind w:firstLine="709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  <w:t>2.4. Обмен  опытом среди жителей ИМР в создании новогоднего интерьера.</w:t>
      </w:r>
    </w:p>
    <w:p>
      <w:pPr>
        <w:pStyle w:val="Standard"/>
        <w:spacing w:before="114" w:after="114"/>
        <w:ind w:firstLine="709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  <w:t xml:space="preserve">2.5. Конкурс проходит в период с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  <w:t>09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  <w:t xml:space="preserve"> декабря по 2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  <w:t>7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  <w:t xml:space="preserve"> декабря текущего года.</w:t>
      </w:r>
    </w:p>
    <w:p>
      <w:pPr>
        <w:pStyle w:val="Standard"/>
        <w:spacing w:before="114" w:after="114"/>
        <w:ind w:firstLine="709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  <w:t xml:space="preserve">Итоги конкурса подводит жюри –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  <w:t>15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  <w:t>.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  <w:t>01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  <w:t>.202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  <w:t>5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  <w:t>г.</w:t>
      </w:r>
    </w:p>
    <w:p>
      <w:pPr>
        <w:pStyle w:val="Standard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</w:r>
    </w:p>
    <w:p>
      <w:pPr>
        <w:pStyle w:val="Standard"/>
        <w:spacing w:before="114" w:after="114"/>
        <w:ind w:firstLine="709"/>
        <w:jc w:val="center"/>
        <w:rPr>
          <w:rFonts w:ascii="Times New Roman" w:hAnsi="Times New Roman" w:eastAsia="Times New Roman" w:cs="Times New Roman"/>
          <w:b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shd w:fill="FFFFFF" w:val="clear"/>
        </w:rPr>
        <w:t>3.Участники</w:t>
      </w:r>
    </w:p>
    <w:p>
      <w:pPr>
        <w:pStyle w:val="Standard"/>
        <w:tabs>
          <w:tab w:val="clear" w:pos="708"/>
          <w:tab w:val="left" w:pos="709" w:leader="none"/>
        </w:tabs>
        <w:spacing w:before="171" w:after="171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  <w:tab/>
        <w:t>В Конкурсе принимают участие  обучающиеся образовательных учреждений, участники клубных формирований Ивановского  муниципального района, а также все желающие.</w:t>
      </w:r>
    </w:p>
    <w:p>
      <w:pPr>
        <w:pStyle w:val="Standard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</w:r>
    </w:p>
    <w:p>
      <w:pPr>
        <w:pStyle w:val="Standard"/>
        <w:spacing w:lineRule="exact" w:line="240" w:before="114" w:after="114"/>
        <w:ind w:firstLine="709"/>
        <w:jc w:val="center"/>
        <w:rPr>
          <w:rFonts w:ascii="Times New Roman" w:hAnsi="Times New Roman" w:eastAsia="Times New Roman" w:cs="Times New Roman"/>
          <w:b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shd w:fill="FFFFFF" w:val="clear"/>
        </w:rPr>
        <w:t>4.Содержание и порядок проведения:</w:t>
      </w:r>
    </w:p>
    <w:p>
      <w:pPr>
        <w:pStyle w:val="Normal"/>
        <w:ind w:left="850"/>
        <w:jc w:val="both"/>
        <w:rPr>
          <w:color w:val="00000A"/>
          <w:szCs w:val="28"/>
          <w:shd w:fill="FFFFFF" w:val="clear"/>
        </w:rPr>
      </w:pPr>
      <w:r>
        <w:rPr>
          <w:color w:val="00000A"/>
          <w:szCs w:val="28"/>
          <w:shd w:fill="FFFFFF" w:val="clear"/>
        </w:rPr>
        <w:t xml:space="preserve"> </w:t>
      </w:r>
      <w:r>
        <w:rPr>
          <w:color w:val="00000A"/>
          <w:szCs w:val="28"/>
          <w:shd w:fill="FFFFFF" w:val="clear"/>
        </w:rPr>
        <w:t xml:space="preserve">На стекле дома, квартиры или машины нарисуй (красками, фломастерами), оформи цветной бумагой или любым другим материалом новогодний рисунок, </w:t>
      </w:r>
      <w:r>
        <w:rPr>
          <w:b/>
          <w:bCs/>
          <w:color w:val="00000A"/>
          <w:szCs w:val="28"/>
          <w:u w:val="single"/>
          <w:shd w:fill="FFFFFF" w:val="clear"/>
        </w:rPr>
        <w:t>главным атрибутом которого должны быть валенки и варежки</w:t>
      </w:r>
      <w:r>
        <w:rPr>
          <w:color w:val="00000A"/>
          <w:szCs w:val="28"/>
          <w:shd w:fill="FFFFFF" w:val="clear"/>
        </w:rPr>
        <w:t xml:space="preserve">. </w:t>
      </w:r>
    </w:p>
    <w:p>
      <w:pPr>
        <w:pStyle w:val="Normal"/>
        <w:jc w:val="both"/>
        <w:rPr/>
      </w:pPr>
      <w:r>
        <w:rPr>
          <w:rStyle w:val="Style13"/>
          <w:rFonts w:cs="Times New Roman"/>
          <w:b/>
          <w:bCs/>
          <w:color w:val="000000"/>
          <w:sz w:val="27"/>
          <w:szCs w:val="28"/>
          <w:shd w:fill="FFFFFF" w:val="clear"/>
        </w:rPr>
        <w:t xml:space="preserve">К рассмотрению на Конкурсе работ, необходимо прислать ЗАПОЛНЕНИЮ ЗАЯВКУ с активной (открытой) ссылкой на страничку ВКонтакте (приложение №1) на электронную почту </w:t>
      </w:r>
      <w:hyperlink r:id="rId2">
        <w:r>
          <w:rPr>
            <w:rStyle w:val="Hyperlink"/>
            <w:rFonts w:cs="Times New Roman"/>
            <w:b/>
            <w:bCs/>
            <w:szCs w:val="28"/>
            <w:shd w:fill="FFFFFF" w:val="clear"/>
            <w:lang w:val="en-US"/>
          </w:rPr>
          <w:t>irdk</w:t>
        </w:r>
        <w:r>
          <w:rPr>
            <w:rStyle w:val="Hyperlink"/>
            <w:rFonts w:cs="Times New Roman"/>
            <w:b/>
            <w:bCs/>
            <w:szCs w:val="28"/>
            <w:shd w:fill="FFFFFF" w:val="clear"/>
          </w:rPr>
          <w:t>37@</w:t>
        </w:r>
        <w:r>
          <w:rPr>
            <w:rStyle w:val="Hyperlink"/>
            <w:rFonts w:cs="Times New Roman"/>
            <w:b/>
            <w:bCs/>
            <w:szCs w:val="28"/>
            <w:shd w:fill="FFFFFF" w:val="clear"/>
            <w:lang w:val="en-US"/>
          </w:rPr>
          <w:t>mail</w:t>
        </w:r>
        <w:r>
          <w:rPr>
            <w:rStyle w:val="Hyperlink"/>
            <w:rFonts w:cs="Times New Roman"/>
            <w:b/>
            <w:bCs/>
            <w:szCs w:val="28"/>
            <w:shd w:fill="FFFFFF" w:val="clear"/>
          </w:rPr>
          <w:t>.</w:t>
        </w:r>
        <w:r>
          <w:rPr>
            <w:rStyle w:val="Hyperlink"/>
            <w:rFonts w:cs="Times New Roman"/>
            <w:b/>
            <w:bCs/>
            <w:szCs w:val="28"/>
            <w:shd w:fill="FFFFFF" w:val="clear"/>
            <w:lang w:val="en-US"/>
          </w:rPr>
          <w:t>ru</w:t>
        </w:r>
      </w:hyperlink>
      <w:r>
        <w:rPr>
          <w:rStyle w:val="Style13"/>
          <w:rFonts w:cs="Times New Roman"/>
          <w:b/>
          <w:bCs/>
          <w:color w:val="000000"/>
          <w:sz w:val="27"/>
          <w:szCs w:val="28"/>
          <w:shd w:fill="FFFFFF" w:val="clear"/>
          <w:lang w:val="en-US"/>
        </w:rPr>
        <w:t xml:space="preserve"> </w:t>
      </w:r>
      <w:r>
        <w:rPr>
          <w:rStyle w:val="Style13"/>
          <w:rFonts w:cs="Times New Roman"/>
          <w:b/>
          <w:bCs/>
          <w:color w:val="000000"/>
          <w:sz w:val="27"/>
          <w:szCs w:val="28"/>
          <w:shd w:fill="FFFFFF" w:val="clear"/>
          <w:lang w:val="ru-RU"/>
        </w:rPr>
        <w:t>где будут выложены конкурсные работы</w:t>
      </w:r>
      <w:bookmarkStart w:id="0" w:name="_Hlk89946719"/>
      <w:r>
        <w:rPr>
          <w:rStyle w:val="Style13"/>
          <w:b/>
          <w:bCs/>
          <w:color w:val="000000"/>
          <w:sz w:val="27"/>
          <w:szCs w:val="28"/>
          <w:shd w:fill="FFFFFF" w:val="clear"/>
        </w:rPr>
        <w:t xml:space="preserve"> и</w:t>
      </w:r>
      <w:bookmarkEnd w:id="0"/>
      <w:r>
        <w:rPr>
          <w:rStyle w:val="Style13"/>
          <w:b/>
          <w:bCs/>
          <w:color w:val="000000"/>
          <w:sz w:val="27"/>
          <w:szCs w:val="28"/>
          <w:shd w:fill="FFFFFF" w:val="clear"/>
        </w:rPr>
        <w:t xml:space="preserve"> указаны хештеги #</w:t>
      </w:r>
      <w:r>
        <w:rPr>
          <w:bCs/>
          <w:color w:val="00000A"/>
          <w:szCs w:val="28"/>
          <w:shd w:fill="FFFFFF" w:val="clear"/>
        </w:rPr>
        <w:t>ТеплоеОкошко202</w:t>
      </w:r>
      <w:r>
        <w:rPr>
          <w:bCs/>
          <w:color w:val="00000A"/>
          <w:szCs w:val="28"/>
          <w:shd w:fill="FFFFFF" w:val="clear"/>
        </w:rPr>
        <w:t>5</w:t>
      </w:r>
      <w:r>
        <w:rPr>
          <w:bCs/>
          <w:szCs w:val="28"/>
        </w:rPr>
        <w:t xml:space="preserve"> #Иврайон202</w:t>
      </w:r>
      <w:r>
        <w:rPr>
          <w:bCs/>
          <w:szCs w:val="28"/>
        </w:rPr>
        <w:t>5</w:t>
      </w:r>
      <w:r>
        <w:rPr>
          <w:bCs/>
          <w:szCs w:val="28"/>
        </w:rPr>
        <w:t xml:space="preserve"> #РСКО </w:t>
      </w:r>
    </w:p>
    <w:p>
      <w:pPr>
        <w:pStyle w:val="Standard"/>
        <w:spacing w:before="114" w:after="114"/>
        <w:ind w:firstLine="709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</w:rPr>
      </w:pPr>
      <w:r>
        <w:rPr/>
      </w:r>
    </w:p>
    <w:p>
      <w:pPr>
        <w:pStyle w:val="Standard"/>
        <w:spacing w:lineRule="exact" w:line="240"/>
        <w:ind w:firstLine="708"/>
        <w:jc w:val="both"/>
        <w:rPr>
          <w:rFonts w:ascii="Times New Roman" w:hAnsi="Times New Roman" w:eastAsia="Arial" w:cs="Arial"/>
          <w:color w:val="333333"/>
          <w:sz w:val="28"/>
          <w:szCs w:val="28"/>
          <w:shd w:fill="00FF00" w:val="clear"/>
        </w:rPr>
      </w:pPr>
      <w:r>
        <w:rPr>
          <w:rFonts w:eastAsia="Arial" w:cs="Arial" w:ascii="Times New Roman" w:hAnsi="Times New Roman"/>
          <w:color w:val="333333"/>
          <w:sz w:val="28"/>
          <w:szCs w:val="28"/>
          <w:shd w:fill="00FF00" w:val="clear"/>
        </w:rPr>
      </w:r>
    </w:p>
    <w:p>
      <w:pPr>
        <w:pStyle w:val="Textbody"/>
        <w:spacing w:lineRule="exact" w:line="240" w:before="0" w:after="0"/>
        <w:ind w:firstLine="708"/>
        <w:jc w:val="center"/>
        <w:rPr>
          <w:rFonts w:ascii="Times New Roman" w:hAnsi="Times New Roman" w:eastAsia="Arial" w:cs="Arial"/>
          <w:b/>
          <w:color w:val="00000A"/>
          <w:sz w:val="28"/>
          <w:szCs w:val="28"/>
        </w:rPr>
      </w:pPr>
      <w:r>
        <w:rPr>
          <w:rFonts w:eastAsia="Arial" w:cs="Arial" w:ascii="Times New Roman" w:hAnsi="Times New Roman"/>
          <w:b/>
          <w:color w:val="00000A"/>
          <w:sz w:val="28"/>
          <w:szCs w:val="28"/>
        </w:rPr>
        <w:t>5. Критерии оценки</w:t>
      </w:r>
    </w:p>
    <w:p>
      <w:pPr>
        <w:pStyle w:val="Textbody"/>
        <w:spacing w:lineRule="exact" w:line="240" w:before="0" w:after="0"/>
        <w:ind w:firstLine="708"/>
        <w:jc w:val="center"/>
        <w:rPr>
          <w:rFonts w:ascii="Times New Roman" w:hAnsi="Times New Roman" w:eastAsia="Arial" w:cs="Arial"/>
          <w:sz w:val="28"/>
          <w:szCs w:val="28"/>
        </w:rPr>
      </w:pPr>
      <w:r>
        <w:rPr>
          <w:rFonts w:eastAsia="Arial" w:cs="Arial" w:ascii="Times New Roman" w:hAnsi="Times New Roman"/>
          <w:sz w:val="28"/>
          <w:szCs w:val="28"/>
        </w:rPr>
      </w:r>
    </w:p>
    <w:p>
      <w:pPr>
        <w:pStyle w:val="Textbody"/>
        <w:shd w:val="clear" w:color="auto" w:fill="FFFFFF"/>
        <w:spacing w:lineRule="atLeast" w:line="285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 Соблюдение правил техники безопасности, санитарно-гигиенических требований к материалам и атрибутам.</w:t>
      </w:r>
    </w:p>
    <w:p>
      <w:pPr>
        <w:pStyle w:val="Textbody"/>
        <w:shd w:val="clear" w:color="auto" w:fill="FFFFFF"/>
        <w:spacing w:lineRule="atLeast" w:line="285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 Соответствие оформления эстетическим требованиям, наличие авторства, оригинальность и уникальность оформления.</w:t>
      </w:r>
    </w:p>
    <w:p>
      <w:pPr>
        <w:pStyle w:val="Textbody"/>
        <w:shd w:val="clear" w:color="auto" w:fill="FFFFFF"/>
        <w:spacing w:lineRule="atLeast" w:line="285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5.3. Взаимодействие с семьей, участие родителей в оформлении.</w:t>
      </w:r>
    </w:p>
    <w:p>
      <w:pPr>
        <w:pStyle w:val="Textbody"/>
        <w:shd w:val="clear" w:color="auto" w:fill="FFFFFF"/>
        <w:spacing w:lineRule="atLeast" w:line="285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5.4. Творческий подход для осуществления замысла и эстетика оформления окон.</w:t>
      </w:r>
    </w:p>
    <w:p>
      <w:pPr>
        <w:pStyle w:val="Textbody"/>
        <w:shd w:val="clear" w:color="auto" w:fill="FFFFFF"/>
        <w:spacing w:lineRule="atLeast" w:line="285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5.5. Масштаб выполненной работы.</w:t>
      </w:r>
    </w:p>
    <w:p>
      <w:pPr>
        <w:pStyle w:val="Textbody"/>
        <w:shd w:val="clear" w:color="auto" w:fill="FFFFFF"/>
        <w:spacing w:lineRule="atLeast" w:line="285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exact" w:line="240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</w:r>
    </w:p>
    <w:p>
      <w:pPr>
        <w:pStyle w:val="Standard"/>
        <w:spacing w:lineRule="exact" w:line="240"/>
        <w:ind w:firstLine="709"/>
        <w:jc w:val="center"/>
        <w:rPr>
          <w:rFonts w:ascii="Times New Roman" w:hAnsi="Times New Roman" w:eastAsia="Times New Roman" w:cs="Times New Roman"/>
          <w:b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shd w:fill="FFFFFF" w:val="clear"/>
        </w:rPr>
        <w:t>6. Требования к оформлению работ</w:t>
      </w:r>
    </w:p>
    <w:p>
      <w:pPr>
        <w:pStyle w:val="Standard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  <w:t>- Фотография хорошего качества;</w:t>
      </w:r>
    </w:p>
    <w:p>
      <w:pPr>
        <w:pStyle w:val="Standard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  <w:t>- ФИО автора;</w:t>
      </w:r>
    </w:p>
    <w:p>
      <w:pPr>
        <w:pStyle w:val="Standard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  <w:t>- Контактная информация участника;</w:t>
      </w:r>
    </w:p>
    <w:p>
      <w:pPr>
        <w:pStyle w:val="Standard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</w:r>
    </w:p>
    <w:p>
      <w:pPr>
        <w:pStyle w:val="Standard"/>
        <w:spacing w:lineRule="exact" w:line="240"/>
        <w:ind w:left="1069"/>
        <w:jc w:val="center"/>
        <w:rPr>
          <w:rFonts w:ascii="Times New Roman" w:hAnsi="Times New Roman" w:eastAsia="Times New Roman" w:cs="Times New Roman"/>
          <w:b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shd w:fill="FFFFFF" w:val="clear"/>
        </w:rPr>
        <w:t>7. Критерии оценки:</w:t>
      </w:r>
    </w:p>
    <w:p>
      <w:pPr>
        <w:pStyle w:val="Standard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  <w:t>- соответствие тематике Конкурса;</w:t>
      </w:r>
    </w:p>
    <w:p>
      <w:pPr>
        <w:pStyle w:val="Standard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  <w:t>- оригинальность дизайна;</w:t>
      </w:r>
    </w:p>
    <w:p>
      <w:pPr>
        <w:pStyle w:val="Standard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</w:rPr>
        <w:t>- эстетическая ценность.</w:t>
      </w:r>
    </w:p>
    <w:p>
      <w:pPr>
        <w:pStyle w:val="Standard"/>
        <w:spacing w:lineRule="exact" w:line="240"/>
        <w:jc w:val="both"/>
        <w:rPr>
          <w:rFonts w:ascii="Times New Roman" w:hAnsi="Times New Roman" w:eastAsia="Times New Roman" w:cs="Times New Roman"/>
          <w:b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shd w:fill="FFFFFF" w:val="clear"/>
        </w:rPr>
      </w:r>
    </w:p>
    <w:p>
      <w:pPr>
        <w:pStyle w:val="Standard"/>
        <w:ind w:firstLine="709"/>
        <w:jc w:val="center"/>
        <w:rPr>
          <w:rFonts w:ascii="Times New Roman" w:hAnsi="Times New Roman" w:eastAsia="Times New Roman" w:cs="Times New Roman"/>
          <w:b/>
          <w:color w:val="00000A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shd w:fill="FFFFFF" w:val="clear"/>
        </w:rPr>
        <w:t>8. Подведение итогов</w:t>
      </w:r>
    </w:p>
    <w:p>
      <w:pPr>
        <w:pStyle w:val="Normal"/>
        <w:rPr/>
      </w:pPr>
      <w:r>
        <w:rPr>
          <w:rFonts w:cs="Times New Roman"/>
          <w:szCs w:val="28"/>
        </w:rPr>
        <w:t xml:space="preserve">Победители в номинациях будут награждены дипломами лауреатов. </w:t>
      </w:r>
      <w:r>
        <w:rPr>
          <w:szCs w:val="28"/>
        </w:rPr>
        <w:t xml:space="preserve">Все участники будут награждены электронными дипломами. Их можно будет скачать в группе ВКонтакте </w:t>
      </w:r>
      <w:hyperlink r:id="rId3">
        <w:r>
          <w:rPr>
            <w:rStyle w:val="Hyperlink"/>
            <w:szCs w:val="28"/>
          </w:rPr>
          <w:t>https://vk.com/rsko37</w:t>
        </w:r>
      </w:hyperlink>
    </w:p>
    <w:p>
      <w:pPr>
        <w:pStyle w:val="Normal"/>
        <w:ind w:firstLine="850"/>
        <w:jc w:val="both"/>
        <w:rPr/>
      </w:pPr>
      <w:r>
        <w:rPr/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Контакты: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+7(4932)32-50-48, +7(903)889-48-10  Иванова Диана Сергеевна</w:t>
      </w:r>
    </w:p>
    <w:p>
      <w:pPr>
        <w:pStyle w:val="Standard"/>
        <w:spacing w:lineRule="auto" w: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+7(920)375-40-85 Микаелян Женя Гарегиновна </w:t>
      </w:r>
    </w:p>
    <w:p>
      <w:pPr>
        <w:pStyle w:val="Standard"/>
        <w:spacing w:lineRule="auto" w: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Социальные сети: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ВКонтакте </w:t>
      </w:r>
      <w:hyperlink r:id="rId4">
        <w:r>
          <w:rPr>
            <w:rStyle w:val="Hyperlink"/>
            <w:rFonts w:cs="Times New Roman" w:ascii="Times New Roman" w:hAnsi="Times New Roman"/>
            <w:sz w:val="28"/>
            <w:szCs w:val="28"/>
          </w:rPr>
          <w:t>https://vk.com/rsko37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 </w:t>
      </w:r>
    </w:p>
    <w:p>
      <w:pPr>
        <w:pStyle w:val="Normal"/>
        <w:jc w:val="right"/>
        <w:rPr>
          <w:szCs w:val="28"/>
          <w:u w:val="single"/>
        </w:rPr>
      </w:pPr>
      <w:r>
        <w:rPr>
          <w:szCs w:val="28"/>
          <w:u w:val="single"/>
        </w:rPr>
      </w:r>
    </w:p>
    <w:p>
      <w:pPr>
        <w:pStyle w:val="Normal"/>
        <w:jc w:val="right"/>
        <w:rPr>
          <w:szCs w:val="28"/>
          <w:u w:val="single"/>
        </w:rPr>
      </w:pPr>
      <w:r>
        <w:rPr>
          <w:szCs w:val="28"/>
          <w:u w:val="single"/>
        </w:rPr>
      </w:r>
      <w:bookmarkStart w:id="1" w:name="_GoBack"/>
      <w:bookmarkStart w:id="2" w:name="_GoBack"/>
      <w:bookmarkEnd w:id="2"/>
    </w:p>
    <w:p>
      <w:pPr>
        <w:pStyle w:val="Normal"/>
        <w:jc w:val="right"/>
        <w:rPr>
          <w:szCs w:val="28"/>
          <w:u w:val="single"/>
        </w:rPr>
      </w:pPr>
      <w:r>
        <w:rPr>
          <w:szCs w:val="28"/>
          <w:u w:val="single"/>
        </w:rPr>
      </w:r>
    </w:p>
    <w:p>
      <w:pPr>
        <w:pStyle w:val="Normal"/>
        <w:jc w:val="right"/>
        <w:rPr>
          <w:szCs w:val="28"/>
          <w:u w:val="single"/>
        </w:rPr>
      </w:pPr>
      <w:r>
        <w:rPr>
          <w:szCs w:val="28"/>
          <w:u w:val="single"/>
        </w:rPr>
      </w:r>
    </w:p>
    <w:p>
      <w:pPr>
        <w:pStyle w:val="Normal"/>
        <w:jc w:val="right"/>
        <w:rPr>
          <w:b/>
          <w:u w:val="single"/>
        </w:rPr>
      </w:pPr>
      <w:r>
        <w:rPr/>
      </w:r>
    </w:p>
    <w:p>
      <w:pPr>
        <w:pStyle w:val="Normal"/>
        <w:jc w:val="right"/>
        <w:rPr>
          <w:b/>
          <w:u w:val="single"/>
        </w:rPr>
      </w:pPr>
      <w:r>
        <w:rPr/>
      </w:r>
    </w:p>
    <w:p>
      <w:pPr>
        <w:pStyle w:val="Normal"/>
        <w:jc w:val="right"/>
        <w:rPr>
          <w:b/>
          <w:u w:val="single"/>
        </w:rPr>
      </w:pPr>
      <w:r>
        <w:rPr/>
      </w:r>
    </w:p>
    <w:p>
      <w:pPr>
        <w:pStyle w:val="Normal"/>
        <w:jc w:val="right"/>
        <w:rPr>
          <w:b/>
          <w:u w:val="single"/>
        </w:rPr>
      </w:pPr>
      <w:r>
        <w:rPr/>
      </w:r>
    </w:p>
    <w:p>
      <w:pPr>
        <w:pStyle w:val="Normal"/>
        <w:jc w:val="right"/>
        <w:rPr>
          <w:b/>
          <w:u w:val="single"/>
        </w:rPr>
      </w:pPr>
      <w:r>
        <w:rPr/>
      </w:r>
    </w:p>
    <w:p>
      <w:pPr>
        <w:pStyle w:val="Normal"/>
        <w:jc w:val="right"/>
        <w:rPr>
          <w:b/>
          <w:u w:val="single"/>
        </w:rPr>
      </w:pPr>
      <w:r>
        <w:rPr/>
      </w:r>
    </w:p>
    <w:p>
      <w:pPr>
        <w:pStyle w:val="Normal"/>
        <w:jc w:val="right"/>
        <w:rPr>
          <w:b/>
          <w:u w:val="single"/>
        </w:rPr>
      </w:pPr>
      <w:r>
        <w:rPr/>
      </w:r>
    </w:p>
    <w:p>
      <w:pPr>
        <w:pStyle w:val="Normal"/>
        <w:jc w:val="right"/>
        <w:rPr>
          <w:b/>
          <w:u w:val="single"/>
        </w:rPr>
      </w:pPr>
      <w:r>
        <w:rPr/>
      </w:r>
    </w:p>
    <w:p>
      <w:pPr>
        <w:pStyle w:val="Normal"/>
        <w:jc w:val="right"/>
        <w:rPr>
          <w:b/>
          <w:u w:val="single"/>
        </w:rPr>
      </w:pPr>
      <w:r>
        <w:rPr/>
      </w:r>
    </w:p>
    <w:p>
      <w:pPr>
        <w:pStyle w:val="Normal"/>
        <w:jc w:val="right"/>
        <w:rPr>
          <w:b/>
          <w:u w:val="single"/>
        </w:rPr>
      </w:pPr>
      <w:r>
        <w:rPr/>
      </w:r>
    </w:p>
    <w:p>
      <w:pPr>
        <w:pStyle w:val="Normal"/>
        <w:jc w:val="right"/>
        <w:rPr>
          <w:b/>
          <w:u w:val="single"/>
        </w:rPr>
      </w:pPr>
      <w:r>
        <w:rPr/>
      </w:r>
    </w:p>
    <w:p>
      <w:pPr>
        <w:pStyle w:val="Normal"/>
        <w:jc w:val="right"/>
        <w:rPr>
          <w:b/>
          <w:u w:val="single"/>
        </w:rPr>
      </w:pPr>
      <w:r>
        <w:rPr>
          <w:szCs w:val="28"/>
          <w:u w:val="single"/>
        </w:rPr>
        <w:t>Приложение №1</w:t>
      </w:r>
    </w:p>
    <w:p>
      <w:pPr>
        <w:pStyle w:val="Normal"/>
        <w:jc w:val="right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>ЗАЯВКА</w:t>
      </w:r>
    </w:p>
    <w:p>
      <w:pPr>
        <w:pStyle w:val="Normal"/>
        <w:jc w:val="center"/>
        <w:rPr/>
      </w:pPr>
      <w:r>
        <w:rPr>
          <w:b/>
          <w:szCs w:val="28"/>
        </w:rPr>
        <w:t xml:space="preserve">на участие в Конкурсе </w:t>
      </w:r>
      <w:r>
        <w:rPr>
          <w:b/>
          <w:bCs/>
          <w:color w:val="000000"/>
          <w:szCs w:val="28"/>
        </w:rPr>
        <w:t>«</w:t>
      </w:r>
      <w:r>
        <w:rPr>
          <w:b/>
          <w:bCs/>
          <w:color w:val="000000"/>
          <w:szCs w:val="28"/>
          <w:lang w:val="en-US"/>
        </w:rPr>
        <w:t>#</w:t>
      </w:r>
      <w:r>
        <w:rPr>
          <w:b/>
          <w:szCs w:val="28"/>
        </w:rPr>
        <w:t>Тёплое окошко</w:t>
      </w:r>
      <w:r>
        <w:rPr>
          <w:b/>
          <w:szCs w:val="28"/>
        </w:rPr>
        <w:t>2025</w:t>
      </w:r>
      <w:r>
        <w:rPr>
          <w:b/>
          <w:szCs w:val="28"/>
        </w:rPr>
        <w:t>»</w:t>
      </w:r>
    </w:p>
    <w:tbl>
      <w:tblPr>
        <w:tblW w:w="956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5"/>
        <w:gridCol w:w="4270"/>
      </w:tblGrid>
      <w:tr>
        <w:trPr/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Наименование учреждения/</w:t>
            </w:r>
          </w:p>
          <w:p>
            <w:pPr>
              <w:pStyle w:val="Normal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ФИО участника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</w:r>
          </w:p>
        </w:tc>
      </w:tr>
      <w:tr>
        <w:trPr/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Ссылка на социальную страничку ВКонтакте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Номинация: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*Контактный телефон: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Почтовый адрес и E-mail (электронная почта)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Normal"/>
        <w:ind w:firstLine="850"/>
        <w:jc w:val="both"/>
        <w:rPr/>
      </w:pPr>
      <w:r>
        <w:rPr/>
      </w:r>
    </w:p>
    <w:p>
      <w:pPr>
        <w:pStyle w:val="Normal"/>
        <w:ind w:firstLine="850"/>
        <w:jc w:val="both"/>
        <w:rPr/>
      </w:pPr>
      <w:r>
        <w:rPr/>
      </w:r>
    </w:p>
    <w:p>
      <w:pPr>
        <w:pStyle w:val="Normal"/>
        <w:rPr>
          <w:szCs w:val="28"/>
          <w:u w:val="single"/>
        </w:rPr>
      </w:pPr>
      <w:r>
        <w:rPr>
          <w:szCs w:val="28"/>
          <w:u w:val="single"/>
        </w:rPr>
      </w:r>
    </w:p>
    <w:sectPr>
      <w:type w:val="nextPage"/>
      <w:pgSz w:w="11906" w:h="16838"/>
      <w:pgMar w:left="1134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72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459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5b4594"/>
    <w:pPr>
      <w:keepNext w:val="true"/>
      <w:numPr>
        <w:ilvl w:val="0"/>
        <w:numId w:val="1"/>
      </w:numPr>
      <w:outlineLvl w:val="0"/>
    </w:pPr>
    <w:rPr>
      <w:rFonts w:cs="Calibri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5b4594"/>
    <w:rPr>
      <w:rFonts w:ascii="Times New Roman" w:hAnsi="Times New Roman" w:eastAsia="Times New Roman" w:cs="Calibri"/>
      <w:sz w:val="32"/>
      <w:szCs w:val="32"/>
    </w:rPr>
  </w:style>
  <w:style w:type="character" w:styleId="Hyperlink">
    <w:name w:val="Hyperlink"/>
    <w:rsid w:val="005b4594"/>
    <w:rPr>
      <w:rFonts w:ascii="Times New Roman CYR" w:hAnsi="Times New Roman CYR" w:cs="Times New Roman CYR"/>
      <w:i w:val="false"/>
      <w:iCs w:val="false"/>
      <w:color w:val="002F91"/>
      <w:sz w:val="24"/>
      <w:szCs w:val="24"/>
      <w:u w:val="single"/>
    </w:rPr>
  </w:style>
  <w:style w:type="character" w:styleId="Style13">
    <w:name w:val="Нет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5b4594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Lucida Sans Unicode" w:cs="Mangal"/>
      <w:color w:val="auto"/>
      <w:kern w:val="2"/>
      <w:sz w:val="24"/>
      <w:szCs w:val="24"/>
      <w:lang w:eastAsia="zh-CN" w:bidi="hi-IN" w:val="ru-RU"/>
    </w:rPr>
  </w:style>
  <w:style w:type="paragraph" w:styleId="ListParagraph">
    <w:name w:val="List Paragraph"/>
    <w:basedOn w:val="Normal"/>
    <w:uiPriority w:val="34"/>
    <w:qFormat/>
    <w:rsid w:val="005b4594"/>
    <w:pPr>
      <w:spacing w:before="0" w:after="0"/>
      <w:ind w:left="720"/>
      <w:contextualSpacing/>
    </w:pPr>
    <w:rPr/>
  </w:style>
  <w:style w:type="paragraph" w:styleId="Textbody" w:customStyle="1">
    <w:name w:val="Text body"/>
    <w:basedOn w:val="Standard"/>
    <w:qFormat/>
    <w:rsid w:val="005f3c72"/>
    <w:pPr>
      <w:spacing w:lineRule="auto" w:line="288" w:before="0" w:after="140"/>
      <w:textAlignment w:val="baseline"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rdk37@mail.ru" TargetMode="External"/><Relationship Id="rId3" Type="http://schemas.openxmlformats.org/officeDocument/2006/relationships/hyperlink" Target="https://vk.com/rsko37" TargetMode="External"/><Relationship Id="rId4" Type="http://schemas.openxmlformats.org/officeDocument/2006/relationships/hyperlink" Target="https://vk.com/rsko37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LibreOffice/24.8.3.2$Windows_X86_64 LibreOffice_project/48a6bac9e7e268aeb4c3483fcf825c94556d9f92</Application>
  <AppVersion>15.0000</AppVersion>
  <Pages>3</Pages>
  <Words>331</Words>
  <Characters>2485</Characters>
  <CharactersWithSpaces>2805</CharactersWithSpaces>
  <Paragraphs>46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2020-11-25T12:59:00Z</dcterms:created>
  <dc:creator>Марина</dc:creator>
  <dc:description/>
  <dc:language>ru-RU</dc:language>
  <cp:lastModifiedBy/>
  <dcterms:modified xsi:type="dcterms:W3CDTF">2024-12-13T14:57:14Z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